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54" w:rsidRDefault="00604A54" w:rsidP="00604A54">
      <w:pPr>
        <w:pStyle w:val="a4"/>
        <w:spacing w:line="500" w:lineRule="exact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 w:rsidRPr="00D15696">
        <w:rPr>
          <w:rFonts w:ascii="微软雅黑" w:eastAsia="微软雅黑" w:hAnsi="微软雅黑" w:cs="宋体"/>
          <w:b/>
          <w:bCs/>
          <w:kern w:val="0"/>
          <w:sz w:val="36"/>
          <w:szCs w:val="36"/>
        </w:rPr>
        <w:t>关于开展</w:t>
      </w:r>
      <w:r w:rsidRPr="00D15696"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>全校</w:t>
      </w:r>
      <w:r w:rsidR="0041271F"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>实验室</w:t>
      </w:r>
      <w:r w:rsidRPr="00D15696">
        <w:rPr>
          <w:rFonts w:ascii="微软雅黑" w:eastAsia="微软雅黑" w:hAnsi="微软雅黑" w:cs="宋体"/>
          <w:b/>
          <w:bCs/>
          <w:kern w:val="0"/>
          <w:sz w:val="36"/>
          <w:szCs w:val="36"/>
        </w:rPr>
        <w:t>安全大检查的</w:t>
      </w:r>
      <w:r w:rsidRPr="00D15696"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>通知</w:t>
      </w:r>
    </w:p>
    <w:p w:rsidR="00E948AF" w:rsidRDefault="00E948AF" w:rsidP="009D406F">
      <w:pPr>
        <w:pStyle w:val="a4"/>
        <w:spacing w:line="500" w:lineRule="exact"/>
        <w:jc w:val="left"/>
        <w:rPr>
          <w:rStyle w:val="a5"/>
          <w:b w:val="0"/>
          <w:sz w:val="28"/>
          <w:szCs w:val="28"/>
        </w:rPr>
      </w:pPr>
    </w:p>
    <w:p w:rsidR="009D406F" w:rsidRPr="00C40BA1" w:rsidRDefault="009D406F" w:rsidP="009D406F">
      <w:pPr>
        <w:pStyle w:val="a4"/>
        <w:spacing w:line="500" w:lineRule="exact"/>
        <w:jc w:val="left"/>
        <w:rPr>
          <w:b/>
          <w:sz w:val="28"/>
          <w:szCs w:val="28"/>
        </w:rPr>
      </w:pPr>
      <w:r w:rsidRPr="00C40BA1">
        <w:rPr>
          <w:rStyle w:val="a5"/>
          <w:rFonts w:hint="eastAsia"/>
          <w:b w:val="0"/>
          <w:sz w:val="28"/>
          <w:szCs w:val="28"/>
        </w:rPr>
        <w:t>校内各学院（中心）：</w:t>
      </w:r>
    </w:p>
    <w:p w:rsidR="009D406F" w:rsidRPr="00A372A7" w:rsidRDefault="00A372A7" w:rsidP="00A372A7">
      <w:pPr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 xml:space="preserve">    </w:t>
      </w:r>
      <w:r w:rsidR="00EE7423" w:rsidRPr="00D15696">
        <w:rPr>
          <w:rFonts w:asciiTheme="minorEastAsia" w:hAnsiTheme="minorEastAsia" w:cs="宋体" w:hint="eastAsia"/>
          <w:kern w:val="0"/>
          <w:sz w:val="28"/>
          <w:szCs w:val="28"/>
        </w:rPr>
        <w:t>学校安全生产工作领导小组于</w:t>
      </w:r>
      <w:r w:rsidR="00EE7423" w:rsidRPr="00D15696">
        <w:rPr>
          <w:rFonts w:asciiTheme="minorEastAsia" w:hAnsiTheme="minorEastAsia" w:cs="宋体"/>
          <w:kern w:val="0"/>
          <w:sz w:val="28"/>
          <w:szCs w:val="28"/>
        </w:rPr>
        <w:t>2016年7月</w:t>
      </w:r>
      <w:r w:rsidR="00EE7423" w:rsidRPr="00D15696">
        <w:rPr>
          <w:rFonts w:asciiTheme="minorEastAsia" w:hAnsiTheme="minorEastAsia" w:cs="宋体" w:hint="eastAsia"/>
          <w:kern w:val="0"/>
          <w:sz w:val="28"/>
          <w:szCs w:val="28"/>
        </w:rPr>
        <w:t>11</w:t>
      </w:r>
      <w:r w:rsidR="00EE7423" w:rsidRPr="00D15696">
        <w:rPr>
          <w:rFonts w:asciiTheme="minorEastAsia" w:hAnsiTheme="minorEastAsia" w:cs="宋体"/>
          <w:kern w:val="0"/>
          <w:sz w:val="28"/>
          <w:szCs w:val="28"/>
        </w:rPr>
        <w:t>日</w:t>
      </w:r>
      <w:r w:rsidR="00EE7423" w:rsidRPr="00D15696">
        <w:rPr>
          <w:rFonts w:asciiTheme="minorEastAsia" w:hAnsiTheme="minorEastAsia" w:cs="宋体" w:hint="eastAsia"/>
          <w:kern w:val="0"/>
          <w:sz w:val="28"/>
          <w:szCs w:val="28"/>
        </w:rPr>
        <w:t>召开会议决定每学期开学后30天内和每学期结束前30天内组织开展全校性的安全生产大检查</w:t>
      </w:r>
      <w:r w:rsidR="00EE7423"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根据学校《</w:t>
      </w:r>
      <w:r w:rsidRPr="00A372A7">
        <w:rPr>
          <w:rFonts w:asciiTheme="minorEastAsia" w:hAnsiTheme="minorEastAsia" w:cs="宋体"/>
          <w:kern w:val="0"/>
          <w:sz w:val="28"/>
          <w:szCs w:val="28"/>
        </w:rPr>
        <w:t>关于开展全校安全生产大检查的通知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》要求，</w:t>
      </w:r>
      <w:r w:rsidR="009D406F" w:rsidRPr="00A372A7">
        <w:rPr>
          <w:rFonts w:asciiTheme="minorEastAsia" w:hAnsiTheme="minorEastAsia" w:cs="宋体" w:hint="eastAsia"/>
          <w:kern w:val="0"/>
          <w:sz w:val="28"/>
          <w:szCs w:val="28"/>
        </w:rPr>
        <w:t>现将</w:t>
      </w:r>
      <w:r w:rsidR="00EE7423" w:rsidRPr="00A372A7">
        <w:rPr>
          <w:rFonts w:asciiTheme="minorEastAsia" w:hAnsiTheme="minorEastAsia" w:cs="宋体" w:hint="eastAsia"/>
          <w:kern w:val="0"/>
          <w:sz w:val="28"/>
          <w:szCs w:val="28"/>
        </w:rPr>
        <w:t>实验室安全检查</w:t>
      </w:r>
      <w:r w:rsidR="009D406F" w:rsidRPr="00A372A7">
        <w:rPr>
          <w:rFonts w:asciiTheme="minorEastAsia" w:hAnsiTheme="minorEastAsia" w:cs="宋体" w:hint="eastAsia"/>
          <w:kern w:val="0"/>
          <w:sz w:val="28"/>
          <w:szCs w:val="28"/>
        </w:rPr>
        <w:t>相关事宜通知如下：</w:t>
      </w:r>
    </w:p>
    <w:p w:rsidR="009D406F" w:rsidRDefault="009D406F" w:rsidP="009D406F">
      <w:pPr>
        <w:pStyle w:val="a4"/>
        <w:spacing w:line="50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 w:rsidRPr="00C40BA1">
        <w:rPr>
          <w:rFonts w:hint="eastAsia"/>
          <w:sz w:val="28"/>
          <w:szCs w:val="28"/>
        </w:rPr>
        <w:t>各单位要</w:t>
      </w:r>
      <w:r>
        <w:rPr>
          <w:rFonts w:hint="eastAsia"/>
          <w:sz w:val="28"/>
          <w:szCs w:val="28"/>
        </w:rPr>
        <w:t>把师生生命安全放在第一位，高度重视</w:t>
      </w:r>
      <w:r w:rsidRPr="00C40BA1">
        <w:rPr>
          <w:rFonts w:hint="eastAsia"/>
          <w:sz w:val="28"/>
          <w:szCs w:val="28"/>
        </w:rPr>
        <w:t>实验室安全工作</w:t>
      </w:r>
      <w:r>
        <w:rPr>
          <w:rFonts w:hint="eastAsia"/>
          <w:sz w:val="28"/>
          <w:szCs w:val="28"/>
        </w:rPr>
        <w:t>，</w:t>
      </w:r>
      <w:r w:rsidRPr="00C40BA1">
        <w:rPr>
          <w:rFonts w:hint="eastAsia"/>
          <w:sz w:val="28"/>
          <w:szCs w:val="28"/>
        </w:rPr>
        <w:t>落实好防火、防盗等安全措施，消除安全隐患。</w:t>
      </w:r>
    </w:p>
    <w:p w:rsidR="006C4246" w:rsidRDefault="009D406F" w:rsidP="009D406F">
      <w:pPr>
        <w:pStyle w:val="a4"/>
        <w:spacing w:line="50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使用危险化学品的实验室，要着重检查实验室人员管理、危化品台账、使用、保管、重点部位的情况，并</w:t>
      </w:r>
      <w:r w:rsidRPr="00C40BA1">
        <w:rPr>
          <w:rFonts w:hint="eastAsia"/>
          <w:sz w:val="28"/>
          <w:szCs w:val="28"/>
        </w:rPr>
        <w:t>严格按照有关管理规程做好上述物品的保管、存放工作。</w:t>
      </w:r>
    </w:p>
    <w:p w:rsidR="009D406F" w:rsidRDefault="006C4246" w:rsidP="009D406F">
      <w:pPr>
        <w:pStyle w:val="a4"/>
        <w:spacing w:line="50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9D406F">
        <w:rPr>
          <w:rFonts w:hint="eastAsia"/>
          <w:sz w:val="28"/>
          <w:szCs w:val="28"/>
        </w:rPr>
        <w:t>实验室内特种设备未经检验合格或操作人员无资质的，必须停用并封存相关特种设备</w:t>
      </w:r>
      <w:r>
        <w:rPr>
          <w:rFonts w:hint="eastAsia"/>
          <w:sz w:val="28"/>
          <w:szCs w:val="28"/>
        </w:rPr>
        <w:t>，以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压力容器</w:t>
      </w:r>
      <w:r>
        <w:rPr>
          <w:rFonts w:asciiTheme="minorEastAsia" w:hAnsiTheme="minorEastAsia" w:cs="宋体"/>
          <w:kern w:val="0"/>
          <w:sz w:val="28"/>
          <w:szCs w:val="28"/>
        </w:rPr>
        <w:t>、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起重设备</w:t>
      </w:r>
      <w:r>
        <w:rPr>
          <w:rFonts w:asciiTheme="minorEastAsia" w:hAnsiTheme="minorEastAsia" w:cs="宋体"/>
          <w:kern w:val="0"/>
          <w:sz w:val="28"/>
          <w:szCs w:val="28"/>
        </w:rPr>
        <w:t>为重点，</w:t>
      </w:r>
      <w:r w:rsidRPr="00D15696">
        <w:rPr>
          <w:rFonts w:asciiTheme="minorEastAsia" w:hAnsiTheme="minorEastAsia" w:cs="宋体" w:hint="eastAsia"/>
          <w:kern w:val="0"/>
          <w:sz w:val="28"/>
          <w:szCs w:val="28"/>
        </w:rPr>
        <w:t>杜绝</w:t>
      </w:r>
      <w:r w:rsidRPr="00D15696">
        <w:rPr>
          <w:rFonts w:asciiTheme="minorEastAsia" w:hAnsiTheme="minorEastAsia" w:cs="宋体"/>
          <w:kern w:val="0"/>
          <w:sz w:val="28"/>
          <w:szCs w:val="28"/>
        </w:rPr>
        <w:t>违章操作</w:t>
      </w:r>
      <w:r w:rsidR="009D406F">
        <w:rPr>
          <w:rFonts w:hint="eastAsia"/>
          <w:sz w:val="28"/>
          <w:szCs w:val="28"/>
        </w:rPr>
        <w:t>。</w:t>
      </w:r>
    </w:p>
    <w:p w:rsidR="00E12467" w:rsidRPr="00E12467" w:rsidRDefault="006C4246" w:rsidP="00E12467">
      <w:pPr>
        <w:pStyle w:val="a4"/>
        <w:spacing w:line="500" w:lineRule="exact"/>
        <w:ind w:firstLineChars="200" w:firstLine="560"/>
        <w:jc w:val="left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9D406F">
        <w:rPr>
          <w:rFonts w:hint="eastAsia"/>
          <w:sz w:val="28"/>
          <w:szCs w:val="28"/>
        </w:rPr>
        <w:t>.</w:t>
      </w:r>
      <w:r w:rsidR="009D406F">
        <w:rPr>
          <w:sz w:val="28"/>
          <w:szCs w:val="28"/>
        </w:rPr>
        <w:t>为督促各单位</w:t>
      </w:r>
      <w:r w:rsidR="009D406F">
        <w:rPr>
          <w:rFonts w:hint="eastAsia"/>
          <w:sz w:val="28"/>
          <w:szCs w:val="28"/>
        </w:rPr>
        <w:t>落实</w:t>
      </w:r>
      <w:r w:rsidR="009D406F">
        <w:rPr>
          <w:sz w:val="28"/>
          <w:szCs w:val="28"/>
        </w:rPr>
        <w:t>实验室安全工作，我处</w:t>
      </w:r>
      <w:r w:rsidR="009D406F">
        <w:rPr>
          <w:rFonts w:hint="eastAsia"/>
          <w:sz w:val="28"/>
          <w:szCs w:val="28"/>
        </w:rPr>
        <w:t>将</w:t>
      </w:r>
      <w:r w:rsidR="009D406F">
        <w:rPr>
          <w:sz w:val="28"/>
          <w:szCs w:val="28"/>
        </w:rPr>
        <w:t>组织</w:t>
      </w:r>
      <w:r w:rsidR="009D406F">
        <w:rPr>
          <w:rFonts w:hint="eastAsia"/>
          <w:sz w:val="28"/>
          <w:szCs w:val="28"/>
        </w:rPr>
        <w:t>人员</w:t>
      </w:r>
      <w:r w:rsidR="009D406F">
        <w:rPr>
          <w:sz w:val="28"/>
          <w:szCs w:val="28"/>
        </w:rPr>
        <w:t>于</w:t>
      </w:r>
      <w:r>
        <w:rPr>
          <w:rFonts w:hint="eastAsia"/>
          <w:sz w:val="28"/>
          <w:szCs w:val="28"/>
        </w:rPr>
        <w:t>9</w:t>
      </w:r>
      <w:r w:rsidR="009D406F" w:rsidRPr="009D406F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6</w:t>
      </w:r>
      <w:r w:rsidR="009D406F" w:rsidRPr="009D406F"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7</w:t>
      </w:r>
      <w:r w:rsidR="009D406F">
        <w:rPr>
          <w:rFonts w:hint="eastAsia"/>
          <w:sz w:val="28"/>
          <w:szCs w:val="28"/>
        </w:rPr>
        <w:t>日</w:t>
      </w:r>
      <w:r w:rsidR="009D406F">
        <w:rPr>
          <w:sz w:val="28"/>
          <w:szCs w:val="28"/>
        </w:rPr>
        <w:t>对两校区</w:t>
      </w:r>
      <w:r w:rsidR="009D406F">
        <w:rPr>
          <w:rFonts w:hint="eastAsia"/>
          <w:sz w:val="28"/>
          <w:szCs w:val="28"/>
        </w:rPr>
        <w:t>实验室进行</w:t>
      </w:r>
      <w:r w:rsidR="009D406F">
        <w:rPr>
          <w:sz w:val="28"/>
          <w:szCs w:val="28"/>
        </w:rPr>
        <w:t>安全检查，日程及路线附后</w:t>
      </w:r>
      <w:r w:rsidR="009D406F">
        <w:rPr>
          <w:rFonts w:hint="eastAsia"/>
          <w:sz w:val="28"/>
          <w:szCs w:val="28"/>
        </w:rPr>
        <w:t>。</w:t>
      </w:r>
      <w:r w:rsidR="009D406F" w:rsidRPr="003B31B8">
        <w:rPr>
          <w:rFonts w:hint="eastAsia"/>
          <w:b/>
          <w:bCs/>
          <w:sz w:val="28"/>
          <w:szCs w:val="28"/>
        </w:rPr>
        <w:t>要求</w:t>
      </w:r>
      <w:r w:rsidR="009D406F" w:rsidRPr="003B31B8">
        <w:rPr>
          <w:b/>
          <w:bCs/>
          <w:sz w:val="28"/>
          <w:szCs w:val="28"/>
        </w:rPr>
        <w:t>各单位实验室工作分管领导</w:t>
      </w:r>
      <w:r w:rsidR="009D406F" w:rsidRPr="003B31B8">
        <w:rPr>
          <w:rFonts w:hint="eastAsia"/>
          <w:b/>
          <w:bCs/>
          <w:sz w:val="28"/>
          <w:szCs w:val="28"/>
        </w:rPr>
        <w:t>与</w:t>
      </w:r>
      <w:r w:rsidR="009D406F" w:rsidRPr="003B31B8">
        <w:rPr>
          <w:b/>
          <w:bCs/>
          <w:sz w:val="28"/>
          <w:szCs w:val="28"/>
        </w:rPr>
        <w:t>检查组</w:t>
      </w:r>
      <w:r w:rsidR="009D406F" w:rsidRPr="003B31B8">
        <w:rPr>
          <w:rFonts w:hint="eastAsia"/>
          <w:b/>
          <w:bCs/>
          <w:sz w:val="28"/>
          <w:szCs w:val="28"/>
        </w:rPr>
        <w:t>一同检查</w:t>
      </w:r>
      <w:r w:rsidR="009D406F" w:rsidRPr="003B31B8">
        <w:rPr>
          <w:b/>
          <w:bCs/>
          <w:sz w:val="28"/>
          <w:szCs w:val="28"/>
        </w:rPr>
        <w:t>本单位实验室安全</w:t>
      </w:r>
      <w:r w:rsidR="009D406F">
        <w:rPr>
          <w:rFonts w:hint="eastAsia"/>
          <w:b/>
          <w:bCs/>
          <w:sz w:val="28"/>
          <w:szCs w:val="28"/>
        </w:rPr>
        <w:t>，所有实验室在检查时必须有人值守</w:t>
      </w:r>
      <w:r w:rsidR="009D406F" w:rsidRPr="003B31B8">
        <w:rPr>
          <w:b/>
          <w:bCs/>
          <w:sz w:val="28"/>
          <w:szCs w:val="28"/>
        </w:rPr>
        <w:t>。</w:t>
      </w:r>
    </w:p>
    <w:p w:rsidR="009D406F" w:rsidRDefault="009D406F" w:rsidP="009D406F">
      <w:pPr>
        <w:pStyle w:val="a4"/>
        <w:spacing w:line="500" w:lineRule="exact"/>
        <w:ind w:firstLineChars="200" w:firstLine="560"/>
        <w:rPr>
          <w:sz w:val="28"/>
          <w:szCs w:val="28"/>
        </w:rPr>
      </w:pPr>
      <w:r w:rsidRPr="00C40BA1">
        <w:rPr>
          <w:rFonts w:hint="eastAsia"/>
          <w:sz w:val="28"/>
          <w:szCs w:val="28"/>
        </w:rPr>
        <w:t>特此通知。</w:t>
      </w:r>
    </w:p>
    <w:p w:rsidR="009D406F" w:rsidRPr="00C40BA1" w:rsidRDefault="00E948AF" w:rsidP="009D406F">
      <w:pPr>
        <w:pStyle w:val="a4"/>
        <w:spacing w:line="50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资产与实验室管理处</w:t>
      </w:r>
    </w:p>
    <w:p w:rsidR="00A472A4" w:rsidRPr="008D7ED9" w:rsidRDefault="009D406F" w:rsidP="009D406F">
      <w:pPr>
        <w:spacing w:line="500" w:lineRule="exact"/>
        <w:jc w:val="right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TIME \@ "EEEE</w:instrText>
      </w:r>
      <w:r>
        <w:rPr>
          <w:rFonts w:hint="eastAsia"/>
          <w:sz w:val="28"/>
          <w:szCs w:val="28"/>
        </w:rPr>
        <w:instrText>年</w:instrText>
      </w:r>
      <w:r>
        <w:rPr>
          <w:rFonts w:hint="eastAsia"/>
          <w:sz w:val="28"/>
          <w:szCs w:val="28"/>
        </w:rPr>
        <w:instrText>O</w:instrText>
      </w:r>
      <w:r>
        <w:rPr>
          <w:rFonts w:hint="eastAsia"/>
          <w:sz w:val="28"/>
          <w:szCs w:val="28"/>
        </w:rPr>
        <w:instrText>月</w:instrText>
      </w:r>
      <w:r>
        <w:rPr>
          <w:rFonts w:hint="eastAsia"/>
          <w:sz w:val="28"/>
          <w:szCs w:val="28"/>
        </w:rPr>
        <w:instrText>A</w:instrText>
      </w:r>
      <w:r>
        <w:rPr>
          <w:rFonts w:hint="eastAsia"/>
          <w:sz w:val="28"/>
          <w:szCs w:val="28"/>
        </w:rPr>
        <w:instrText>日</w:instrText>
      </w:r>
      <w:r>
        <w:rPr>
          <w:rFonts w:hint="eastAsia"/>
          <w:sz w:val="28"/>
          <w:szCs w:val="28"/>
        </w:rPr>
        <w:instrText>"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 w:rsidR="00B63D72">
        <w:rPr>
          <w:rFonts w:hint="eastAsia"/>
          <w:noProof/>
          <w:sz w:val="28"/>
          <w:szCs w:val="28"/>
        </w:rPr>
        <w:t>二〇一六年九月二日</w:t>
      </w:r>
      <w:r>
        <w:rPr>
          <w:sz w:val="28"/>
          <w:szCs w:val="28"/>
        </w:rPr>
        <w:fldChar w:fldCharType="end"/>
      </w:r>
    </w:p>
    <w:p w:rsidR="0015546A" w:rsidRDefault="0015546A"/>
    <w:p w:rsidR="00E948AF" w:rsidRDefault="00E948AF">
      <w:pPr>
        <w:widowControl/>
        <w:jc w:val="left"/>
      </w:pPr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8"/>
        <w:gridCol w:w="1370"/>
        <w:gridCol w:w="1096"/>
        <w:gridCol w:w="3484"/>
        <w:gridCol w:w="1894"/>
      </w:tblGrid>
      <w:tr w:rsidR="000B2990" w:rsidRPr="000B2990" w:rsidTr="00950009">
        <w:trPr>
          <w:trHeight w:val="30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2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日期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B299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B299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检查学院</w:t>
            </w:r>
          </w:p>
        </w:tc>
        <w:tc>
          <w:tcPr>
            <w:tcW w:w="2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B299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路线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0B2990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集合地点</w:t>
            </w:r>
          </w:p>
        </w:tc>
      </w:tr>
      <w:tr w:rsidR="000B2990" w:rsidRPr="000B2990" w:rsidTr="001D564B">
        <w:trPr>
          <w:trHeight w:val="300"/>
        </w:trPr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990" w:rsidRPr="00821213" w:rsidRDefault="000B2990" w:rsidP="00950009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21213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9.</w:t>
            </w:r>
            <w:r w:rsidR="00950009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90" w:rsidRPr="000B2990" w:rsidRDefault="000B2990" w:rsidP="001D564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B299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9:00-10:30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生命学院</w:t>
            </w:r>
          </w:p>
        </w:tc>
        <w:tc>
          <w:tcPr>
            <w:tcW w:w="20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犀</w:t>
            </w:r>
            <w:proofErr w:type="gramEnd"/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浦6号楼</w:t>
            </w:r>
          </w:p>
        </w:tc>
        <w:tc>
          <w:tcPr>
            <w:tcW w:w="11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6号楼中轴线门口</w:t>
            </w:r>
          </w:p>
        </w:tc>
      </w:tr>
      <w:tr w:rsidR="000B2990" w:rsidRPr="000B2990" w:rsidTr="001D564B">
        <w:trPr>
          <w:trHeight w:val="270"/>
        </w:trPr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990" w:rsidRPr="00821213" w:rsidRDefault="000B2990" w:rsidP="000B299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90" w:rsidRPr="000B2990" w:rsidRDefault="000B2990" w:rsidP="001D564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电气学院</w:t>
            </w:r>
          </w:p>
        </w:tc>
        <w:tc>
          <w:tcPr>
            <w:tcW w:w="20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B2990" w:rsidRPr="000B2990" w:rsidTr="001D564B">
        <w:trPr>
          <w:trHeight w:val="270"/>
        </w:trPr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990" w:rsidRPr="00821213" w:rsidRDefault="000B2990" w:rsidP="000B299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90" w:rsidRPr="000B2990" w:rsidRDefault="000B2990" w:rsidP="001D564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B29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物理学院</w:t>
            </w:r>
          </w:p>
        </w:tc>
        <w:tc>
          <w:tcPr>
            <w:tcW w:w="20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B2990" w:rsidRPr="000B2990" w:rsidTr="001D564B">
        <w:trPr>
          <w:trHeight w:val="321"/>
        </w:trPr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990" w:rsidRPr="00821213" w:rsidRDefault="000B2990" w:rsidP="000B299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90" w:rsidRPr="000B2990" w:rsidRDefault="000B2990" w:rsidP="001D564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B299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10:30-11:30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经管学院</w:t>
            </w:r>
          </w:p>
        </w:tc>
        <w:tc>
          <w:tcPr>
            <w:tcW w:w="20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犀</w:t>
            </w:r>
            <w:proofErr w:type="gramEnd"/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浦</w:t>
            </w:r>
            <w:r w:rsidRPr="000B299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5</w:t>
            </w:r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号楼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B2990" w:rsidRPr="000B2990" w:rsidTr="001D564B">
        <w:trPr>
          <w:trHeight w:val="285"/>
        </w:trPr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90" w:rsidRPr="000B2990" w:rsidRDefault="000B2990" w:rsidP="001D564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交运学院</w:t>
            </w:r>
          </w:p>
        </w:tc>
        <w:tc>
          <w:tcPr>
            <w:tcW w:w="20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B2990" w:rsidRPr="000B2990" w:rsidTr="001D564B">
        <w:trPr>
          <w:trHeight w:val="285"/>
        </w:trPr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90" w:rsidRPr="000B2990" w:rsidRDefault="000B2990" w:rsidP="001D564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机械学院</w:t>
            </w:r>
          </w:p>
        </w:tc>
        <w:tc>
          <w:tcPr>
            <w:tcW w:w="20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0B2990" w:rsidRPr="000B2990" w:rsidTr="001D564B">
        <w:trPr>
          <w:trHeight w:val="285"/>
        </w:trPr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90" w:rsidRPr="000B2990" w:rsidRDefault="000B2990" w:rsidP="001D564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力学学院</w:t>
            </w:r>
          </w:p>
        </w:tc>
        <w:tc>
          <w:tcPr>
            <w:tcW w:w="20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0B2990" w:rsidRPr="000B2990" w:rsidTr="001D564B">
        <w:trPr>
          <w:trHeight w:val="285"/>
        </w:trPr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90" w:rsidRPr="000B2990" w:rsidRDefault="000B2990" w:rsidP="001D564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90" w:rsidRPr="000B2990" w:rsidRDefault="004B0C7F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公管</w:t>
            </w:r>
            <w:r w:rsidR="000B2990"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0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B2990" w:rsidRPr="000B2990" w:rsidTr="001D564B">
        <w:trPr>
          <w:trHeight w:val="285"/>
        </w:trPr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90" w:rsidRPr="000B2990" w:rsidRDefault="000B2990" w:rsidP="001D564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数学学院</w:t>
            </w:r>
          </w:p>
        </w:tc>
        <w:tc>
          <w:tcPr>
            <w:tcW w:w="20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B2990" w:rsidRPr="000B2990" w:rsidTr="001D564B">
        <w:trPr>
          <w:trHeight w:val="285"/>
        </w:trPr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90" w:rsidRPr="000B2990" w:rsidRDefault="000B2990" w:rsidP="001D564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心理中心</w:t>
            </w:r>
          </w:p>
        </w:tc>
        <w:tc>
          <w:tcPr>
            <w:tcW w:w="20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0B2990" w:rsidRPr="000B2990" w:rsidTr="001D564B">
        <w:trPr>
          <w:trHeight w:val="285"/>
        </w:trPr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990" w:rsidRPr="000B2990" w:rsidRDefault="000B2990" w:rsidP="001D564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  <w:tc>
          <w:tcPr>
            <w:tcW w:w="20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0B2990" w:rsidRPr="000B2990" w:rsidTr="001D564B">
        <w:trPr>
          <w:trHeight w:val="765"/>
        </w:trPr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90" w:rsidRPr="000B2990" w:rsidRDefault="000B2990" w:rsidP="001D564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B299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11:30-12:00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电气学院   土木学院     地环学院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犀</w:t>
            </w:r>
            <w:proofErr w:type="gramEnd"/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浦4号楼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0B2990" w:rsidRPr="000B2990" w:rsidTr="001D564B">
        <w:trPr>
          <w:trHeight w:val="343"/>
        </w:trPr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90" w:rsidRPr="000B2990" w:rsidRDefault="000B2990" w:rsidP="001D564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B299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14:00-14:30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信息学院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犀</w:t>
            </w:r>
            <w:proofErr w:type="gramEnd"/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浦</w:t>
            </w:r>
            <w:r w:rsidRPr="000B299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9</w:t>
            </w:r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号楼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综合楼1楼</w:t>
            </w:r>
          </w:p>
        </w:tc>
      </w:tr>
      <w:tr w:rsidR="000B2990" w:rsidRPr="000B2990" w:rsidTr="001D564B">
        <w:trPr>
          <w:trHeight w:val="277"/>
        </w:trPr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90" w:rsidRPr="000B2990" w:rsidRDefault="000B2990" w:rsidP="001D564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B299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14:30-15:00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建筑学院</w:t>
            </w:r>
          </w:p>
          <w:p w:rsidR="004518BA" w:rsidRPr="000B2990" w:rsidRDefault="004518BA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人文学院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犀</w:t>
            </w:r>
            <w:proofErr w:type="gramEnd"/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浦</w:t>
            </w:r>
            <w:r w:rsidRPr="000B299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8</w:t>
            </w:r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号楼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B2990" w:rsidRPr="000B2990" w:rsidTr="001D564B">
        <w:trPr>
          <w:trHeight w:val="380"/>
        </w:trPr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90" w:rsidRPr="000B2990" w:rsidRDefault="000B2990" w:rsidP="001D564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B299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15:20-15:50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土木学院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土木馆外实验室、风洞实验室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0B2990" w:rsidRPr="000B2990" w:rsidTr="001D564B">
        <w:trPr>
          <w:trHeight w:val="415"/>
        </w:trPr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90" w:rsidRPr="000B2990" w:rsidRDefault="000B2990" w:rsidP="001D564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B299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16:00-16:20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材料学院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材料馆外实验室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0B2990" w:rsidRPr="000B2990" w:rsidTr="001D564B">
        <w:trPr>
          <w:trHeight w:val="421"/>
        </w:trPr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90" w:rsidRPr="000B2990" w:rsidRDefault="000B2990" w:rsidP="001D564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B299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16:20-16:50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地环学院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消防馆外实验室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0B2990" w:rsidRPr="000B2990" w:rsidTr="001D564B">
        <w:trPr>
          <w:trHeight w:val="570"/>
        </w:trPr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990" w:rsidRPr="000B2990" w:rsidRDefault="000B2990" w:rsidP="001D564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B299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16:50-17:10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90" w:rsidRPr="000B2990" w:rsidRDefault="004518BA" w:rsidP="00451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建筑学院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90" w:rsidRPr="000B2990" w:rsidRDefault="000B2990" w:rsidP="004518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犀浦</w:t>
            </w:r>
            <w:r w:rsidR="004518BA"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建筑</w:t>
            </w:r>
            <w:proofErr w:type="gramEnd"/>
            <w:r w:rsidR="004518BA"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学院</w:t>
            </w:r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馆外实验室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990" w:rsidRPr="000B2990" w:rsidRDefault="000B2990" w:rsidP="000B29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50009" w:rsidRPr="000B2990" w:rsidTr="001D564B">
        <w:trPr>
          <w:trHeight w:val="570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0009" w:rsidRPr="00821213" w:rsidRDefault="00950009" w:rsidP="00107A80">
            <w:pPr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821213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9.</w:t>
            </w:r>
            <w:r w:rsidR="00107A80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009" w:rsidRPr="000B2990" w:rsidRDefault="00950009" w:rsidP="001D564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B299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8:30-9:</w:t>
            </w:r>
            <w:r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</w:t>
            </w:r>
            <w:r w:rsidRPr="000B299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09" w:rsidRPr="00950009" w:rsidRDefault="00950009" w:rsidP="00F1458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950009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生命学院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09" w:rsidRPr="000B2990" w:rsidRDefault="00950009" w:rsidP="00F145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九里</w:t>
            </w:r>
            <w:r w:rsidRPr="00950009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号楼</w:t>
            </w:r>
            <w:r w:rsidRPr="00950009"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楼、7楼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09" w:rsidRPr="00950009" w:rsidRDefault="00B63D72" w:rsidP="00F145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九里</w:t>
            </w:r>
            <w:bookmarkStart w:id="0" w:name="_GoBack"/>
            <w:bookmarkEnd w:id="0"/>
            <w:r w:rsidR="00950009" w:rsidRPr="00950009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="00950009"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号楼电气之光雕塑处</w:t>
            </w:r>
          </w:p>
        </w:tc>
      </w:tr>
      <w:tr w:rsidR="00950009" w:rsidRPr="000B2990" w:rsidTr="001D564B">
        <w:trPr>
          <w:trHeight w:val="570"/>
        </w:trPr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009" w:rsidRPr="00821213" w:rsidRDefault="00950009" w:rsidP="00F1458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009" w:rsidRPr="000B2990" w:rsidRDefault="00950009" w:rsidP="001D564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B299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9:</w:t>
            </w:r>
            <w:r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</w:t>
            </w:r>
            <w:r w:rsidRPr="000B299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0-</w:t>
            </w:r>
            <w:r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10</w:t>
            </w:r>
            <w:r w:rsidRPr="000B299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:</w:t>
            </w:r>
            <w:r>
              <w:rPr>
                <w:rFonts w:ascii="Calibri" w:eastAsia="宋体" w:hAnsi="Calibri" w:cs="宋体"/>
                <w:color w:val="000000"/>
                <w:kern w:val="0"/>
                <w:szCs w:val="21"/>
              </w:rPr>
              <w:t>0</w:t>
            </w:r>
            <w:r w:rsidRPr="000B299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09" w:rsidRPr="00950009" w:rsidRDefault="00950009" w:rsidP="00F1458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950009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超导中心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09" w:rsidRPr="000B2990" w:rsidRDefault="00950009" w:rsidP="00F145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九里</w:t>
            </w:r>
            <w:r w:rsidRPr="00950009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号楼</w:t>
            </w:r>
            <w:r w:rsidRPr="00950009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楼、</w:t>
            </w:r>
            <w:r w:rsidRPr="00950009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楼，</w:t>
            </w:r>
            <w:r w:rsidRPr="00950009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号楼</w:t>
            </w:r>
            <w:r w:rsidRPr="00950009"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楼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09" w:rsidRPr="00950009" w:rsidRDefault="00950009" w:rsidP="00F145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50009" w:rsidRPr="000B2990" w:rsidTr="001D564B">
        <w:trPr>
          <w:trHeight w:val="570"/>
        </w:trPr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009" w:rsidRPr="00821213" w:rsidRDefault="00950009" w:rsidP="00F1458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009" w:rsidRPr="000B2990" w:rsidRDefault="00950009" w:rsidP="001D564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10</w:t>
            </w:r>
            <w:r w:rsidRPr="000B299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:</w:t>
            </w:r>
            <w:r>
              <w:rPr>
                <w:rFonts w:ascii="Calibri" w:eastAsia="宋体" w:hAnsi="Calibri" w:cs="宋体"/>
                <w:color w:val="000000"/>
                <w:kern w:val="0"/>
                <w:szCs w:val="21"/>
              </w:rPr>
              <w:t>0</w:t>
            </w:r>
            <w:r w:rsidRPr="000B299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0-10:</w:t>
            </w:r>
            <w:r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</w:t>
            </w:r>
            <w:r w:rsidRPr="00821213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09" w:rsidRPr="00950009" w:rsidRDefault="00950009" w:rsidP="00F1458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950009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地环学院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09" w:rsidRPr="000B2990" w:rsidRDefault="00950009" w:rsidP="00F145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九里</w:t>
            </w:r>
            <w:r w:rsidRPr="00950009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号楼</w:t>
            </w:r>
            <w:r w:rsidRPr="00950009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楼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09" w:rsidRPr="000B2990" w:rsidRDefault="00950009" w:rsidP="00F145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50009" w:rsidRPr="000B2990" w:rsidTr="001D564B">
        <w:trPr>
          <w:trHeight w:val="570"/>
        </w:trPr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009" w:rsidRPr="00821213" w:rsidRDefault="00950009" w:rsidP="00F1458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009" w:rsidRPr="00821213" w:rsidRDefault="00950009" w:rsidP="001D564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B299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10:</w:t>
            </w:r>
            <w:r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</w:t>
            </w:r>
            <w:r w:rsidRPr="00821213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0-10:</w:t>
            </w:r>
            <w:r>
              <w:rPr>
                <w:rFonts w:ascii="Calibri" w:eastAsia="宋体" w:hAnsi="Calibri" w:cs="宋体"/>
                <w:color w:val="000000"/>
                <w:kern w:val="0"/>
                <w:szCs w:val="21"/>
              </w:rPr>
              <w:t>4</w:t>
            </w:r>
            <w:r w:rsidRPr="00821213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09" w:rsidRPr="00950009" w:rsidRDefault="00950009" w:rsidP="00F1458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950009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机械学院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09" w:rsidRPr="000B2990" w:rsidRDefault="00950009" w:rsidP="00F145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九里</w:t>
            </w:r>
            <w:r w:rsidRPr="00950009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号教学楼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09" w:rsidRPr="000B2990" w:rsidRDefault="00950009" w:rsidP="00F145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50009" w:rsidRPr="000B2990" w:rsidTr="001D564B">
        <w:trPr>
          <w:trHeight w:val="570"/>
        </w:trPr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009" w:rsidRPr="00821213" w:rsidRDefault="00950009" w:rsidP="00F1458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009" w:rsidRPr="000B2990" w:rsidRDefault="00950009" w:rsidP="001D564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B299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10:</w:t>
            </w:r>
            <w:r>
              <w:rPr>
                <w:rFonts w:ascii="Calibri" w:eastAsia="宋体" w:hAnsi="Calibri" w:cs="宋体"/>
                <w:color w:val="000000"/>
                <w:kern w:val="0"/>
                <w:szCs w:val="21"/>
              </w:rPr>
              <w:t>4</w:t>
            </w:r>
            <w:r w:rsidRPr="000B299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0-1</w:t>
            </w:r>
            <w:r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</w:t>
            </w:r>
            <w:r w:rsidRPr="000B299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:00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09" w:rsidRPr="00950009" w:rsidRDefault="00950009" w:rsidP="00F1458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950009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材料学院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09" w:rsidRPr="000B2990" w:rsidRDefault="00950009" w:rsidP="00F145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九里</w:t>
            </w:r>
            <w:r w:rsidRPr="00950009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号教学楼、教育部先进技术实验室、焊接实验室、热处理实验室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09" w:rsidRPr="000B2990" w:rsidRDefault="00950009" w:rsidP="00F145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50009" w:rsidRPr="000B2990" w:rsidTr="001D564B">
        <w:trPr>
          <w:trHeight w:val="570"/>
        </w:trPr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009" w:rsidRPr="00821213" w:rsidRDefault="00950009" w:rsidP="00F1458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009" w:rsidRPr="000B2990" w:rsidRDefault="00950009" w:rsidP="001D564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B299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14:00-1</w:t>
            </w:r>
            <w:r>
              <w:rPr>
                <w:rFonts w:ascii="Calibri" w:eastAsia="宋体" w:hAnsi="Calibri" w:cs="宋体"/>
                <w:color w:val="000000"/>
                <w:kern w:val="0"/>
                <w:szCs w:val="21"/>
              </w:rPr>
              <w:t>5</w:t>
            </w:r>
            <w:r w:rsidRPr="000B299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:</w:t>
            </w:r>
            <w:r>
              <w:rPr>
                <w:rFonts w:ascii="Calibri" w:eastAsia="宋体" w:hAnsi="Calibri" w:cs="宋体"/>
                <w:color w:val="000000"/>
                <w:kern w:val="0"/>
                <w:szCs w:val="21"/>
              </w:rPr>
              <w:t>0</w:t>
            </w:r>
            <w:r w:rsidRPr="000B299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09" w:rsidRPr="00950009" w:rsidRDefault="00950009" w:rsidP="00F1458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950009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土木学院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09" w:rsidRPr="000B2990" w:rsidRDefault="00950009" w:rsidP="00F145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馆外实验室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09" w:rsidRPr="000B2990" w:rsidRDefault="00950009" w:rsidP="00F145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隧道</w:t>
            </w:r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实验室</w:t>
            </w:r>
          </w:p>
        </w:tc>
      </w:tr>
      <w:tr w:rsidR="00950009" w:rsidRPr="000B2990" w:rsidTr="001D564B">
        <w:trPr>
          <w:trHeight w:val="570"/>
        </w:trPr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009" w:rsidRPr="00821213" w:rsidRDefault="00950009" w:rsidP="00F1458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009" w:rsidRPr="000B2990" w:rsidRDefault="00950009" w:rsidP="001D564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B299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</w:t>
            </w:r>
            <w:r>
              <w:rPr>
                <w:rFonts w:ascii="Calibri" w:eastAsia="宋体" w:hAnsi="Calibri" w:cs="宋体"/>
                <w:color w:val="000000"/>
                <w:kern w:val="0"/>
                <w:szCs w:val="21"/>
              </w:rPr>
              <w:t>5</w:t>
            </w:r>
            <w:r w:rsidRPr="000B299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:00-1</w:t>
            </w:r>
            <w:r>
              <w:rPr>
                <w:rFonts w:ascii="Calibri" w:eastAsia="宋体" w:hAnsi="Calibri" w:cs="宋体"/>
                <w:color w:val="000000"/>
                <w:kern w:val="0"/>
                <w:szCs w:val="21"/>
              </w:rPr>
              <w:t>5</w:t>
            </w:r>
            <w:r w:rsidRPr="000B299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:</w:t>
            </w:r>
            <w:r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</w:t>
            </w:r>
            <w:r w:rsidRPr="000B299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09" w:rsidRPr="00950009" w:rsidRDefault="00950009" w:rsidP="00F1458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950009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机械学院</w:t>
            </w:r>
            <w:r w:rsidRPr="00950009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 xml:space="preserve">  </w:t>
            </w:r>
            <w:r w:rsidRPr="00950009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力学学院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09" w:rsidRPr="000B2990" w:rsidRDefault="00950009" w:rsidP="00F145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馆外实验室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09" w:rsidRPr="000B2990" w:rsidRDefault="00950009" w:rsidP="00F145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50009" w:rsidRPr="000B2990" w:rsidTr="001D564B">
        <w:trPr>
          <w:trHeight w:val="570"/>
        </w:trPr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009" w:rsidRPr="00821213" w:rsidRDefault="00950009" w:rsidP="00F1458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009" w:rsidRPr="000B2990" w:rsidRDefault="00950009" w:rsidP="001D564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B299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</w:t>
            </w:r>
            <w:r>
              <w:rPr>
                <w:rFonts w:ascii="Calibri" w:eastAsia="宋体" w:hAnsi="Calibri" w:cs="宋体"/>
                <w:color w:val="000000"/>
                <w:kern w:val="0"/>
                <w:szCs w:val="21"/>
              </w:rPr>
              <w:t>5</w:t>
            </w:r>
            <w:r w:rsidRPr="000B299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:</w:t>
            </w:r>
            <w:r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</w:t>
            </w:r>
            <w:r w:rsidRPr="000B299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0-15:</w:t>
            </w:r>
            <w:r>
              <w:rPr>
                <w:rFonts w:ascii="Calibri" w:eastAsia="宋体" w:hAnsi="Calibri" w:cs="宋体"/>
                <w:color w:val="000000"/>
                <w:kern w:val="0"/>
                <w:szCs w:val="21"/>
              </w:rPr>
              <w:t>5</w:t>
            </w:r>
            <w:r w:rsidRPr="000B299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09" w:rsidRPr="00950009" w:rsidRDefault="00950009" w:rsidP="00F1458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950009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物理学院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09" w:rsidRPr="000B2990" w:rsidRDefault="00950009" w:rsidP="00F145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高压物理实验室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09" w:rsidRPr="000B2990" w:rsidRDefault="00950009" w:rsidP="00F145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50009" w:rsidRPr="000B2990" w:rsidTr="001D564B">
        <w:trPr>
          <w:trHeight w:val="570"/>
        </w:trPr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009" w:rsidRPr="00821213" w:rsidRDefault="00950009" w:rsidP="00F1458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009" w:rsidRPr="000B2990" w:rsidRDefault="00950009" w:rsidP="001D564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B299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15:</w:t>
            </w:r>
            <w:r>
              <w:rPr>
                <w:rFonts w:ascii="Calibri" w:eastAsia="宋体" w:hAnsi="Calibri" w:cs="宋体"/>
                <w:color w:val="000000"/>
                <w:kern w:val="0"/>
                <w:szCs w:val="21"/>
              </w:rPr>
              <w:t>5</w:t>
            </w:r>
            <w:r w:rsidRPr="000B299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0-1</w:t>
            </w:r>
            <w:r>
              <w:rPr>
                <w:rFonts w:ascii="Calibri" w:eastAsia="宋体" w:hAnsi="Calibri" w:cs="宋体"/>
                <w:color w:val="000000"/>
                <w:kern w:val="0"/>
                <w:szCs w:val="21"/>
              </w:rPr>
              <w:t>6</w:t>
            </w:r>
            <w:r w:rsidRPr="000B299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:</w:t>
            </w:r>
            <w:r>
              <w:rPr>
                <w:rFonts w:ascii="Calibri" w:eastAsia="宋体" w:hAnsi="Calibri" w:cs="宋体"/>
                <w:color w:val="000000"/>
                <w:kern w:val="0"/>
                <w:szCs w:val="21"/>
              </w:rPr>
              <w:t>4</w:t>
            </w:r>
            <w:r w:rsidRPr="000B299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09" w:rsidRPr="00950009" w:rsidRDefault="00950009" w:rsidP="00F1458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950009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牵引动力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09" w:rsidRPr="000B2990" w:rsidRDefault="00950009" w:rsidP="00F145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牵引动力实验室院内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09" w:rsidRPr="000B2990" w:rsidRDefault="00950009" w:rsidP="00F145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50009" w:rsidRPr="000B2990" w:rsidTr="001D564B">
        <w:trPr>
          <w:trHeight w:val="570"/>
        </w:trPr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0009" w:rsidRPr="00821213" w:rsidRDefault="00950009" w:rsidP="00F1458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009" w:rsidRPr="000B2990" w:rsidRDefault="00950009" w:rsidP="001D564B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0B299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16:</w:t>
            </w:r>
            <w:r>
              <w:rPr>
                <w:rFonts w:ascii="Calibri" w:eastAsia="宋体" w:hAnsi="Calibri" w:cs="宋体"/>
                <w:color w:val="000000"/>
                <w:kern w:val="0"/>
                <w:szCs w:val="21"/>
              </w:rPr>
              <w:t>4</w:t>
            </w:r>
            <w:r w:rsidRPr="000B299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0-1</w:t>
            </w:r>
            <w:r>
              <w:rPr>
                <w:rFonts w:ascii="Calibri" w:eastAsia="宋体" w:hAnsi="Calibri" w:cs="宋体"/>
                <w:color w:val="000000"/>
                <w:kern w:val="0"/>
                <w:szCs w:val="21"/>
              </w:rPr>
              <w:t>7</w:t>
            </w:r>
            <w:r w:rsidRPr="000B299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:30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09" w:rsidRPr="00950009" w:rsidRDefault="00950009" w:rsidP="00F14581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950009">
              <w:rPr>
                <w:rFonts w:ascii="Calibri" w:eastAsia="宋体" w:hAnsi="Calibri" w:cs="宋体" w:hint="eastAsia"/>
                <w:color w:val="000000"/>
                <w:kern w:val="0"/>
                <w:szCs w:val="21"/>
              </w:rPr>
              <w:t>工业中心</w:t>
            </w:r>
          </w:p>
        </w:tc>
        <w:tc>
          <w:tcPr>
            <w:tcW w:w="2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09" w:rsidRPr="000B2990" w:rsidRDefault="00950009" w:rsidP="00F145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B29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工业中心院内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009" w:rsidRPr="000B2990" w:rsidRDefault="00950009" w:rsidP="00F145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4B1EF0" w:rsidRPr="000B2990" w:rsidRDefault="004B1EF0" w:rsidP="000B2990"/>
    <w:sectPr w:rsidR="004B1EF0" w:rsidRPr="000B2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EAA" w:rsidRDefault="00E03EAA" w:rsidP="00821213">
      <w:r>
        <w:separator/>
      </w:r>
    </w:p>
  </w:endnote>
  <w:endnote w:type="continuationSeparator" w:id="0">
    <w:p w:rsidR="00E03EAA" w:rsidRDefault="00E03EAA" w:rsidP="0082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EAA" w:rsidRDefault="00E03EAA" w:rsidP="00821213">
      <w:r>
        <w:separator/>
      </w:r>
    </w:p>
  </w:footnote>
  <w:footnote w:type="continuationSeparator" w:id="0">
    <w:p w:rsidR="00E03EAA" w:rsidRDefault="00E03EAA" w:rsidP="00821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EF0"/>
    <w:rsid w:val="000059EB"/>
    <w:rsid w:val="00032BA9"/>
    <w:rsid w:val="000406E6"/>
    <w:rsid w:val="000829BF"/>
    <w:rsid w:val="00095CAB"/>
    <w:rsid w:val="000A4A85"/>
    <w:rsid w:val="000B2990"/>
    <w:rsid w:val="000B5D27"/>
    <w:rsid w:val="000D3647"/>
    <w:rsid w:val="00101A18"/>
    <w:rsid w:val="001023A3"/>
    <w:rsid w:val="00107A80"/>
    <w:rsid w:val="00134A3C"/>
    <w:rsid w:val="001431BF"/>
    <w:rsid w:val="001469CA"/>
    <w:rsid w:val="0015546A"/>
    <w:rsid w:val="001B1103"/>
    <w:rsid w:val="001D564B"/>
    <w:rsid w:val="00227280"/>
    <w:rsid w:val="002305BC"/>
    <w:rsid w:val="002321FF"/>
    <w:rsid w:val="00283D97"/>
    <w:rsid w:val="00291E9E"/>
    <w:rsid w:val="002C0789"/>
    <w:rsid w:val="002E188E"/>
    <w:rsid w:val="00303908"/>
    <w:rsid w:val="00373A73"/>
    <w:rsid w:val="003805EE"/>
    <w:rsid w:val="003B31B8"/>
    <w:rsid w:val="0041271F"/>
    <w:rsid w:val="004232B6"/>
    <w:rsid w:val="004518BA"/>
    <w:rsid w:val="00493DEB"/>
    <w:rsid w:val="004A0DCD"/>
    <w:rsid w:val="004A52EF"/>
    <w:rsid w:val="004A65C4"/>
    <w:rsid w:val="004B0C7F"/>
    <w:rsid w:val="004B1620"/>
    <w:rsid w:val="004B1EF0"/>
    <w:rsid w:val="004B4AAA"/>
    <w:rsid w:val="004D3DD5"/>
    <w:rsid w:val="00533253"/>
    <w:rsid w:val="005349F8"/>
    <w:rsid w:val="005479FE"/>
    <w:rsid w:val="005C1EB7"/>
    <w:rsid w:val="005C492D"/>
    <w:rsid w:val="005C79C5"/>
    <w:rsid w:val="005D6885"/>
    <w:rsid w:val="00604A54"/>
    <w:rsid w:val="00611D17"/>
    <w:rsid w:val="00625F57"/>
    <w:rsid w:val="006612E4"/>
    <w:rsid w:val="00673CD4"/>
    <w:rsid w:val="006A4744"/>
    <w:rsid w:val="006C4246"/>
    <w:rsid w:val="006E1274"/>
    <w:rsid w:val="006F1375"/>
    <w:rsid w:val="006F55A0"/>
    <w:rsid w:val="00776BC6"/>
    <w:rsid w:val="00797D59"/>
    <w:rsid w:val="007C094D"/>
    <w:rsid w:val="007E7834"/>
    <w:rsid w:val="00814D0B"/>
    <w:rsid w:val="00821213"/>
    <w:rsid w:val="008748D9"/>
    <w:rsid w:val="00875E6A"/>
    <w:rsid w:val="00894927"/>
    <w:rsid w:val="008A0570"/>
    <w:rsid w:val="008E4305"/>
    <w:rsid w:val="008E4D0F"/>
    <w:rsid w:val="00922676"/>
    <w:rsid w:val="00930338"/>
    <w:rsid w:val="00950009"/>
    <w:rsid w:val="009720D1"/>
    <w:rsid w:val="009D406F"/>
    <w:rsid w:val="009E6C27"/>
    <w:rsid w:val="00A00109"/>
    <w:rsid w:val="00A14B18"/>
    <w:rsid w:val="00A3586D"/>
    <w:rsid w:val="00A372A7"/>
    <w:rsid w:val="00A472A4"/>
    <w:rsid w:val="00A62EFE"/>
    <w:rsid w:val="00A715F5"/>
    <w:rsid w:val="00A7522A"/>
    <w:rsid w:val="00A8397E"/>
    <w:rsid w:val="00AC57F1"/>
    <w:rsid w:val="00AF79EE"/>
    <w:rsid w:val="00B62CDA"/>
    <w:rsid w:val="00B63D72"/>
    <w:rsid w:val="00B87FDF"/>
    <w:rsid w:val="00B91095"/>
    <w:rsid w:val="00B96BF0"/>
    <w:rsid w:val="00BE7144"/>
    <w:rsid w:val="00BF01EE"/>
    <w:rsid w:val="00C16B5F"/>
    <w:rsid w:val="00C22B1F"/>
    <w:rsid w:val="00C330FA"/>
    <w:rsid w:val="00C7496E"/>
    <w:rsid w:val="00CB0B25"/>
    <w:rsid w:val="00CC108B"/>
    <w:rsid w:val="00CE3AF3"/>
    <w:rsid w:val="00CF3EAD"/>
    <w:rsid w:val="00CF57EF"/>
    <w:rsid w:val="00D0545F"/>
    <w:rsid w:val="00D54B42"/>
    <w:rsid w:val="00D6085F"/>
    <w:rsid w:val="00E03EAA"/>
    <w:rsid w:val="00E12467"/>
    <w:rsid w:val="00E369CC"/>
    <w:rsid w:val="00E56C11"/>
    <w:rsid w:val="00E948AF"/>
    <w:rsid w:val="00E95A5C"/>
    <w:rsid w:val="00EA2E6B"/>
    <w:rsid w:val="00EC026A"/>
    <w:rsid w:val="00ED1D67"/>
    <w:rsid w:val="00EE70D8"/>
    <w:rsid w:val="00EE7423"/>
    <w:rsid w:val="00EF6D61"/>
    <w:rsid w:val="00F26715"/>
    <w:rsid w:val="00F4644F"/>
    <w:rsid w:val="00FE72F9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72A4"/>
    <w:rPr>
      <w:rFonts w:ascii="Times New Roman" w:eastAsia="宋体" w:hAnsi="Times New Roman" w:cs="Times New Roman"/>
      <w:sz w:val="24"/>
      <w:szCs w:val="24"/>
    </w:rPr>
  </w:style>
  <w:style w:type="character" w:styleId="a5">
    <w:name w:val="Strong"/>
    <w:uiPriority w:val="22"/>
    <w:qFormat/>
    <w:rsid w:val="00A472A4"/>
    <w:rPr>
      <w:b/>
      <w:bCs/>
    </w:rPr>
  </w:style>
  <w:style w:type="paragraph" w:styleId="a6">
    <w:name w:val="header"/>
    <w:basedOn w:val="a"/>
    <w:link w:val="Char"/>
    <w:uiPriority w:val="99"/>
    <w:unhideWhenUsed/>
    <w:rsid w:val="00821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2121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21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212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72A4"/>
    <w:rPr>
      <w:rFonts w:ascii="Times New Roman" w:eastAsia="宋体" w:hAnsi="Times New Roman" w:cs="Times New Roman"/>
      <w:sz w:val="24"/>
      <w:szCs w:val="24"/>
    </w:rPr>
  </w:style>
  <w:style w:type="character" w:styleId="a5">
    <w:name w:val="Strong"/>
    <w:uiPriority w:val="22"/>
    <w:qFormat/>
    <w:rsid w:val="00A472A4"/>
    <w:rPr>
      <w:b/>
      <w:bCs/>
    </w:rPr>
  </w:style>
  <w:style w:type="paragraph" w:styleId="a6">
    <w:name w:val="header"/>
    <w:basedOn w:val="a"/>
    <w:link w:val="Char"/>
    <w:uiPriority w:val="99"/>
    <w:unhideWhenUsed/>
    <w:rsid w:val="00821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2121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21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212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182</Words>
  <Characters>1041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冯涛</dc:creator>
  <cp:lastModifiedBy>宁德龙</cp:lastModifiedBy>
  <cp:revision>36</cp:revision>
  <dcterms:created xsi:type="dcterms:W3CDTF">2016-08-31T02:07:00Z</dcterms:created>
  <dcterms:modified xsi:type="dcterms:W3CDTF">2016-09-02T02:31:00Z</dcterms:modified>
</cp:coreProperties>
</file>